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3C554" w14:textId="77777777" w:rsidR="0062102A" w:rsidRPr="0062102A" w:rsidRDefault="0062102A" w:rsidP="0062102A">
      <w:pPr>
        <w:rPr>
          <w:b/>
          <w:bCs/>
          <w:color w:val="000000"/>
          <w:sz w:val="24"/>
          <w:szCs w:val="24"/>
        </w:rPr>
      </w:pPr>
      <w:proofErr w:type="spellStart"/>
      <w:r w:rsidRPr="0062102A">
        <w:rPr>
          <w:b/>
          <w:bCs/>
          <w:color w:val="000000"/>
          <w:sz w:val="24"/>
          <w:szCs w:val="24"/>
        </w:rPr>
        <w:t>Assignement</w:t>
      </w:r>
      <w:proofErr w:type="spellEnd"/>
      <w:r w:rsidRPr="0062102A">
        <w:rPr>
          <w:b/>
          <w:bCs/>
          <w:color w:val="000000"/>
          <w:sz w:val="24"/>
          <w:szCs w:val="24"/>
        </w:rPr>
        <w:t xml:space="preserve"> #1.</w:t>
      </w:r>
    </w:p>
    <w:p w14:paraId="3DAEC12D" w14:textId="77777777" w:rsidR="0062102A" w:rsidRDefault="0062102A" w:rsidP="0062102A">
      <w:pPr>
        <w:rPr>
          <w:color w:val="000000"/>
        </w:rPr>
      </w:pPr>
    </w:p>
    <w:p w14:paraId="77794979" w14:textId="39B57E47" w:rsidR="0062102A" w:rsidRPr="0062102A" w:rsidRDefault="0062102A" w:rsidP="0062102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2102A">
        <w:rPr>
          <w:color w:val="000000"/>
          <w:sz w:val="28"/>
          <w:szCs w:val="28"/>
        </w:rPr>
        <w:t>Since 2007, the CIP has achieved enormous gains: Maize and wheat production have increased six-fold, Irish potato and cassava production have tripled, Rice and bean production have increased by 30 percent. These production increases have highlighted the need for Rwanda to develop cross-border and regional markets as a means of utilizing surpluses to sustain agricultural growth and further reduce poverty.  Graphically, explain the surplus area effects (+/-) on internal food security.</w:t>
      </w:r>
    </w:p>
    <w:p w14:paraId="7ADA7515" w14:textId="77777777" w:rsidR="005760B7" w:rsidRDefault="005760B7"/>
    <w:sectPr w:rsidR="005760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3B7F"/>
    <w:multiLevelType w:val="hybridMultilevel"/>
    <w:tmpl w:val="CED08314"/>
    <w:lvl w:ilvl="0" w:tplc="12467F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935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02A"/>
    <w:rsid w:val="005760B7"/>
    <w:rsid w:val="0062102A"/>
    <w:rsid w:val="009E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B7ADF"/>
  <w15:chartTrackingRefBased/>
  <w15:docId w15:val="{A4EF79F3-55BE-46A4-8F20-29F8F75D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02A"/>
    <w:pPr>
      <w:spacing w:after="0" w:line="240" w:lineRule="auto"/>
      <w:jc w:val="both"/>
    </w:pPr>
    <w:rPr>
      <w:rFonts w:ascii="Calibri" w:eastAsia="SimSun" w:hAnsi="Calibri" w:cs="Calibri"/>
      <w:sz w:val="21"/>
      <w:szCs w:val="21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D'Amour Manirere</dc:creator>
  <cp:keywords/>
  <dc:description/>
  <cp:lastModifiedBy>Jean D'Amour Manirere</cp:lastModifiedBy>
  <cp:revision>1</cp:revision>
  <dcterms:created xsi:type="dcterms:W3CDTF">2024-03-05T10:25:00Z</dcterms:created>
  <dcterms:modified xsi:type="dcterms:W3CDTF">2024-03-05T10:26:00Z</dcterms:modified>
</cp:coreProperties>
</file>